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7C" w:rsidRPr="009B7B45" w:rsidRDefault="00827A7C">
      <w:pPr>
        <w:pStyle w:val="Nadpis2"/>
        <w:divId w:val="1958946329"/>
        <w:rPr>
          <w:sz w:val="28"/>
          <w:szCs w:val="28"/>
        </w:rPr>
      </w:pPr>
      <w:proofErr w:type="gramStart"/>
      <w:r w:rsidRPr="009B7B45">
        <w:rPr>
          <w:sz w:val="28"/>
          <w:szCs w:val="28"/>
        </w:rPr>
        <w:t>k.</w:t>
      </w:r>
      <w:proofErr w:type="spellStart"/>
      <w:r w:rsidRPr="009B7B45">
        <w:rPr>
          <w:sz w:val="28"/>
          <w:szCs w:val="28"/>
        </w:rPr>
        <w:t>ú</w:t>
      </w:r>
      <w:proofErr w:type="spellEnd"/>
      <w:r w:rsidRPr="009B7B45">
        <w:rPr>
          <w:sz w:val="28"/>
          <w:szCs w:val="28"/>
        </w:rPr>
        <w:t>.</w:t>
      </w:r>
      <w:proofErr w:type="gramEnd"/>
      <w:r w:rsidRPr="009B7B45">
        <w:rPr>
          <w:sz w:val="28"/>
          <w:szCs w:val="28"/>
        </w:rPr>
        <w:t xml:space="preserve">: 772534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5"/>
        <w:gridCol w:w="3462"/>
      </w:tblGrid>
      <w:tr w:rsidR="00827A7C">
        <w:trPr>
          <w:divId w:val="1958946329"/>
          <w:tblCellSpacing w:w="15" w:type="dxa"/>
        </w:trPr>
        <w:tc>
          <w:tcPr>
            <w:tcW w:w="0" w:type="auto"/>
            <w:vAlign w:val="center"/>
            <w:hideMark/>
          </w:tcPr>
          <w:p w:rsidR="00827A7C" w:rsidRDefault="00827A7C">
            <w:r>
              <w:t>Údaje jsou ve správě KP Zlín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 xml:space="preserve">email: </w:t>
            </w:r>
            <w:hyperlink r:id="rId7" w:history="1">
              <w:r>
                <w:rPr>
                  <w:rStyle w:val="Hypertextovodkaz"/>
                </w:rPr>
                <w:t>kp.zlin@cuzk.cz</w:t>
              </w:r>
            </w:hyperlink>
          </w:p>
        </w:tc>
      </w:tr>
      <w:tr w:rsidR="00827A7C">
        <w:trPr>
          <w:divId w:val="1958946329"/>
          <w:tblCellSpacing w:w="15" w:type="dxa"/>
        </w:trPr>
        <w:tc>
          <w:tcPr>
            <w:tcW w:w="0" w:type="auto"/>
            <w:vAlign w:val="center"/>
            <w:hideMark/>
          </w:tcPr>
          <w:p w:rsidR="00827A7C" w:rsidRDefault="00827A7C">
            <w:r>
              <w:t>třída Tomáše Bati 1565, 76096 Zlín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telefon: 577577711 fax:577577744</w:t>
            </w:r>
          </w:p>
        </w:tc>
      </w:tr>
    </w:tbl>
    <w:p w:rsidR="00827A7C" w:rsidRDefault="00CF7C54">
      <w:pPr>
        <w:divId w:val="1958946329"/>
      </w:pPr>
      <w: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5"/>
        <w:gridCol w:w="3030"/>
        <w:gridCol w:w="807"/>
        <w:gridCol w:w="1582"/>
      </w:tblGrid>
      <w:tr w:rsidR="00827A7C">
        <w:trPr>
          <w:divId w:val="1958946329"/>
          <w:tblCellSpacing w:w="15" w:type="dxa"/>
        </w:trPr>
        <w:tc>
          <w:tcPr>
            <w:tcW w:w="1500" w:type="dxa"/>
            <w:vAlign w:val="center"/>
            <w:hideMark/>
          </w:tcPr>
          <w:p w:rsidR="00827A7C" w:rsidRDefault="00827A7C">
            <w:r>
              <w:t>Kraj</w:t>
            </w:r>
          </w:p>
        </w:tc>
        <w:tc>
          <w:tcPr>
            <w:tcW w:w="3000" w:type="dxa"/>
            <w:vAlign w:val="center"/>
            <w:hideMark/>
          </w:tcPr>
          <w:p w:rsidR="00827A7C" w:rsidRDefault="00827A7C">
            <w:r>
              <w:t>141 - Zlínský</w:t>
            </w:r>
          </w:p>
        </w:tc>
        <w:tc>
          <w:tcPr>
            <w:tcW w:w="750" w:type="dxa"/>
            <w:vAlign w:val="center"/>
            <w:hideMark/>
          </w:tcPr>
          <w:p w:rsidR="00827A7C" w:rsidRDefault="00827A7C">
            <w:r>
              <w:t>NUTS3</w:t>
            </w:r>
          </w:p>
        </w:tc>
        <w:tc>
          <w:tcPr>
            <w:tcW w:w="750" w:type="dxa"/>
            <w:vAlign w:val="center"/>
            <w:hideMark/>
          </w:tcPr>
          <w:p w:rsidR="00827A7C" w:rsidRDefault="00827A7C">
            <w:r>
              <w:t>CZ072</w:t>
            </w:r>
          </w:p>
        </w:tc>
      </w:tr>
      <w:tr w:rsidR="00827A7C">
        <w:trPr>
          <w:divId w:val="1958946329"/>
          <w:tblCellSpacing w:w="15" w:type="dxa"/>
        </w:trPr>
        <w:tc>
          <w:tcPr>
            <w:tcW w:w="0" w:type="auto"/>
            <w:vAlign w:val="center"/>
            <w:hideMark/>
          </w:tcPr>
          <w:p w:rsidR="00827A7C" w:rsidRDefault="00827A7C">
            <w:r>
              <w:t>Okres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3705 - Zlín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NUTS4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CZ0724</w:t>
            </w:r>
          </w:p>
        </w:tc>
      </w:tr>
      <w:tr w:rsidR="00827A7C">
        <w:trPr>
          <w:divId w:val="1958946329"/>
          <w:tblCellSpacing w:w="15" w:type="dxa"/>
        </w:trPr>
        <w:tc>
          <w:tcPr>
            <w:tcW w:w="0" w:type="auto"/>
            <w:vAlign w:val="center"/>
            <w:hideMark/>
          </w:tcPr>
          <w:p w:rsidR="00827A7C" w:rsidRDefault="00827A7C">
            <w:r>
              <w:t>Obec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 xml:space="preserve">585874 - </w:t>
            </w:r>
            <w:proofErr w:type="spellStart"/>
            <w:r>
              <w:t>Ublo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NUTS5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CZ0724585874</w:t>
            </w:r>
          </w:p>
        </w:tc>
      </w:tr>
      <w:tr w:rsidR="00827A7C">
        <w:trPr>
          <w:divId w:val="1958946329"/>
          <w:tblCellSpacing w:w="15" w:type="dxa"/>
        </w:trPr>
        <w:tc>
          <w:tcPr>
            <w:tcW w:w="0" w:type="auto"/>
            <w:vAlign w:val="center"/>
            <w:hideMark/>
          </w:tcPr>
          <w:p w:rsidR="00827A7C" w:rsidRDefault="00827A7C">
            <w:r>
              <w:t>Pracoviště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705 - Zlín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27A7C" w:rsidRDefault="00827A7C"/>
        </w:tc>
      </w:tr>
    </w:tbl>
    <w:p w:rsidR="00827A7C" w:rsidRDefault="00CF7C54">
      <w:pPr>
        <w:divId w:val="1958946329"/>
      </w:pPr>
      <w:r>
        <w:pict>
          <v:rect id="_x0000_i1026" style="width:0;height:1.5pt" o:hralign="center" o:hrstd="t" o:hr="t" fillcolor="#aca899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8"/>
        <w:gridCol w:w="1742"/>
      </w:tblGrid>
      <w:tr w:rsidR="00827A7C">
        <w:trPr>
          <w:divId w:val="1958946329"/>
          <w:tblCellSpacing w:w="15" w:type="dxa"/>
        </w:trPr>
        <w:tc>
          <w:tcPr>
            <w:tcW w:w="0" w:type="auto"/>
            <w:vAlign w:val="center"/>
            <w:hideMark/>
          </w:tcPr>
          <w:p w:rsidR="00827A7C" w:rsidRDefault="00827A7C">
            <w:r>
              <w:t>Obec s rozšířenou působností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7211 - Vizovice</w:t>
            </w:r>
          </w:p>
        </w:tc>
      </w:tr>
      <w:tr w:rsidR="00827A7C">
        <w:trPr>
          <w:divId w:val="1958946329"/>
          <w:tblCellSpacing w:w="15" w:type="dxa"/>
        </w:trPr>
        <w:tc>
          <w:tcPr>
            <w:tcW w:w="0" w:type="auto"/>
            <w:vAlign w:val="center"/>
            <w:hideMark/>
          </w:tcPr>
          <w:p w:rsidR="00827A7C" w:rsidRDefault="00827A7C">
            <w:r>
              <w:t>Pověřený obecní úřad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72111 - Vizovice</w:t>
            </w:r>
          </w:p>
        </w:tc>
      </w:tr>
    </w:tbl>
    <w:p w:rsidR="00827A7C" w:rsidRDefault="00CF7C54">
      <w:pPr>
        <w:divId w:val="1958946329"/>
      </w:pPr>
      <w:r>
        <w:pict>
          <v:rect id="_x0000_i1027" style="width:0;height:1.5pt" o:hralign="center" o:hrstd="t" o:hr="t" fillcolor="#aca899" stroked="f"/>
        </w:pict>
      </w:r>
    </w:p>
    <w:p w:rsidR="00827A7C" w:rsidRDefault="00827A7C">
      <w:pPr>
        <w:pStyle w:val="Nadpis3"/>
        <w:divId w:val="1958946329"/>
      </w:pPr>
      <w:r>
        <w:t xml:space="preserve">Statistické údaje (stav ke dni: </w:t>
      </w:r>
      <w:proofErr w:type="gramStart"/>
      <w:r>
        <w:t>09.02.2014</w:t>
      </w:r>
      <w:proofErr w:type="gramEnd"/>
      <w: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125"/>
      </w:tblGrid>
      <w:tr w:rsidR="00827A7C">
        <w:trPr>
          <w:divId w:val="1958946329"/>
          <w:tblCellSpacing w:w="15" w:type="dxa"/>
        </w:trPr>
        <w:tc>
          <w:tcPr>
            <w:tcW w:w="0" w:type="auto"/>
            <w:vAlign w:val="center"/>
            <w:hideMark/>
          </w:tcPr>
          <w:p w:rsidR="00827A7C" w:rsidRDefault="00827A7C">
            <w:r>
              <w:rPr>
                <w:b/>
                <w:bCs/>
              </w:rPr>
              <w:t>Pozemky KN/ZE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rPr>
                <w:b/>
                <w:bCs/>
              </w:rPr>
              <w:t>Ostatní údaje</w:t>
            </w:r>
          </w:p>
        </w:tc>
      </w:tr>
      <w:tr w:rsidR="00827A7C">
        <w:trPr>
          <w:divId w:val="1958946329"/>
          <w:tblCellSpacing w:w="15" w:type="dxa"/>
        </w:trPr>
        <w:tc>
          <w:tcPr>
            <w:tcW w:w="0" w:type="auto"/>
            <w:hideMark/>
          </w:tcPr>
          <w:tbl>
            <w:tblPr>
              <w:tblW w:w="45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6"/>
              <w:gridCol w:w="1950"/>
              <w:gridCol w:w="679"/>
              <w:gridCol w:w="905"/>
            </w:tblGrid>
            <w:tr w:rsidR="00827A7C">
              <w:trPr>
                <w:trHeight w:val="525"/>
                <w:tblCellSpacing w:w="0" w:type="dxa"/>
              </w:trPr>
              <w:tc>
                <w:tcPr>
                  <w:tcW w:w="0" w:type="auto"/>
                  <w:hideMark/>
                </w:tcPr>
                <w:p w:rsidR="00827A7C" w:rsidRDefault="00827A7C">
                  <w:r>
                    <w:t>Druh pozemku</w:t>
                  </w:r>
                </w:p>
              </w:tc>
              <w:tc>
                <w:tcPr>
                  <w:tcW w:w="1950" w:type="dxa"/>
                  <w:hideMark/>
                </w:tcPr>
                <w:p w:rsidR="00827A7C" w:rsidRDefault="00827A7C">
                  <w:r>
                    <w:t xml:space="preserve">Způsob využití </w:t>
                  </w:r>
                </w:p>
              </w:tc>
              <w:tc>
                <w:tcPr>
                  <w:tcW w:w="0" w:type="auto"/>
                  <w:hideMark/>
                </w:tcPr>
                <w:p w:rsidR="00827A7C" w:rsidRDefault="00827A7C">
                  <w:r>
                    <w:t>Počet parcel</w:t>
                  </w:r>
                </w:p>
              </w:tc>
              <w:tc>
                <w:tcPr>
                  <w:tcW w:w="0" w:type="auto"/>
                  <w:hideMark/>
                </w:tcPr>
                <w:p w:rsidR="00827A7C" w:rsidRDefault="00827A7C">
                  <w:proofErr w:type="spellStart"/>
                  <w:r>
                    <w:t>Vyměra</w:t>
                  </w:r>
                  <w:proofErr w:type="spellEnd"/>
                  <w:r>
                    <w:t xml:space="preserve"> [m</w:t>
                  </w:r>
                  <w:r>
                    <w:rPr>
                      <w:vertAlign w:val="superscript"/>
                    </w:rPr>
                    <w:t>2</w:t>
                  </w:r>
                  <w:r>
                    <w:t>]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orná půda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366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1048212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zahrada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94093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32658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travní 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744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1388916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430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1558785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nádrž umělá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479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tok přirozený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17803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společný dvůr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963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zbořeniště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2111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58196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dráha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10924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hřbitov-</w:t>
                  </w:r>
                  <w:proofErr w:type="spellStart"/>
                  <w:r>
                    <w:t>urn.háj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2430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jiná plocha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14396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20326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neplodná půda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315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213222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gramStart"/>
                  <w: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232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155360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silnice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18191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sport.a rekr</w:t>
                  </w:r>
                  <w:proofErr w:type="gramEnd"/>
                  <w:r>
                    <w:t>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2245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ostat</w:t>
                  </w:r>
                  <w:proofErr w:type="gramEnd"/>
                  <w:r>
                    <w:t>.</w:t>
                  </w:r>
                  <w:proofErr w:type="spellStart"/>
                  <w:proofErr w:type="gramStart"/>
                  <w:r>
                    <w:t>pl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zeleň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157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Celkem KN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2574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4639467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Par. KMD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2574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4639467</w:t>
                  </w:r>
                </w:p>
              </w:tc>
            </w:tr>
          </w:tbl>
          <w:p w:rsidR="00827A7C" w:rsidRDefault="00827A7C"/>
        </w:tc>
        <w:tc>
          <w:tcPr>
            <w:tcW w:w="0" w:type="auto"/>
            <w:hideMark/>
          </w:tcPr>
          <w:tbl>
            <w:tblPr>
              <w:tblW w:w="40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15"/>
              <w:gridCol w:w="1779"/>
              <w:gridCol w:w="656"/>
            </w:tblGrid>
            <w:tr w:rsidR="00827A7C">
              <w:trPr>
                <w:trHeight w:val="525"/>
                <w:tblCellSpacing w:w="0" w:type="dxa"/>
              </w:trPr>
              <w:tc>
                <w:tcPr>
                  <w:tcW w:w="0" w:type="auto"/>
                  <w:hideMark/>
                </w:tcPr>
                <w:p w:rsidR="00827A7C" w:rsidRDefault="00827A7C">
                  <w:r>
                    <w:t>Typ údaje</w:t>
                  </w:r>
                </w:p>
              </w:tc>
              <w:tc>
                <w:tcPr>
                  <w:tcW w:w="0" w:type="auto"/>
                  <w:hideMark/>
                </w:tcPr>
                <w:p w:rsidR="00827A7C" w:rsidRDefault="00827A7C">
                  <w:r>
                    <w:t>Způsob využití</w:t>
                  </w:r>
                </w:p>
              </w:tc>
              <w:tc>
                <w:tcPr>
                  <w:tcW w:w="0" w:type="auto"/>
                  <w:hideMark/>
                </w:tcPr>
                <w:p w:rsidR="00827A7C" w:rsidRDefault="00827A7C">
                  <w:r>
                    <w:t>Počet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r>
                    <w:t>adminis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jiná 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2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r>
                    <w:t>obč.vyb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proofErr w:type="gramStart"/>
                  <w:r>
                    <w:t>č.p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rod</w:t>
                  </w:r>
                  <w:proofErr w:type="gramEnd"/>
                  <w:r>
                    <w:t>.</w:t>
                  </w:r>
                  <w:proofErr w:type="gramStart"/>
                  <w:r>
                    <w:t>dům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111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proofErr w:type="gramStart"/>
                  <w:r>
                    <w:t>č.e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rod.</w:t>
                  </w:r>
                  <w:proofErr w:type="spellStart"/>
                  <w:r>
                    <w:t>rekr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4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garáž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jiná 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36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r>
                    <w:t>obč.vyb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3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 xml:space="preserve">bez </w:t>
                  </w:r>
                  <w:proofErr w:type="spellStart"/>
                  <w:r>
                    <w:t>čp</w:t>
                  </w:r>
                  <w:proofErr w:type="spellEnd"/>
                  <w:r>
                    <w:t>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proofErr w:type="gramStart"/>
                  <w:r>
                    <w:t>zem</w:t>
                  </w:r>
                  <w:proofErr w:type="gramEnd"/>
                  <w:r>
                    <w:t>.</w:t>
                  </w:r>
                  <w:proofErr w:type="gramStart"/>
                  <w:r>
                    <w:t>stav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3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rozestav.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6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Celkem BUD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170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LV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254</w:t>
                  </w:r>
                </w:p>
              </w:tc>
            </w:tr>
            <w:tr w:rsidR="00827A7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spoluvlastník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/>
              </w:tc>
              <w:tc>
                <w:tcPr>
                  <w:tcW w:w="0" w:type="auto"/>
                  <w:vAlign w:val="center"/>
                  <w:hideMark/>
                </w:tcPr>
                <w:p w:rsidR="00827A7C" w:rsidRDefault="00827A7C">
                  <w:r>
                    <w:t>415</w:t>
                  </w:r>
                </w:p>
              </w:tc>
            </w:tr>
          </w:tbl>
          <w:p w:rsidR="00827A7C" w:rsidRDefault="00827A7C"/>
        </w:tc>
      </w:tr>
    </w:tbl>
    <w:p w:rsidR="00827A7C" w:rsidRDefault="00CF7C54">
      <w:pPr>
        <w:divId w:val="1958946329"/>
      </w:pPr>
      <w:r>
        <w:pict>
          <v:rect id="_x0000_i1028" style="width:0;height:1.5pt" o:hralign="center" o:hrstd="t" o:hr="t" fillcolor="#aca899" stroked="f"/>
        </w:pict>
      </w:r>
    </w:p>
    <w:p w:rsidR="00827A7C" w:rsidRDefault="00827A7C">
      <w:pPr>
        <w:pStyle w:val="Nadpis3"/>
        <w:divId w:val="1958946329"/>
      </w:pPr>
      <w:r>
        <w:t>Katastrální mapa (současná forma, dosavadní vývoj obnovy, dokončení digitalizace)</w:t>
      </w:r>
    </w:p>
    <w:tbl>
      <w:tblPr>
        <w:tblW w:w="86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31"/>
        <w:gridCol w:w="1550"/>
        <w:gridCol w:w="1091"/>
        <w:gridCol w:w="1522"/>
        <w:gridCol w:w="1522"/>
        <w:gridCol w:w="1409"/>
      </w:tblGrid>
      <w:tr w:rsidR="00827A7C">
        <w:trPr>
          <w:divId w:val="1958946329"/>
          <w:tblCellSpacing w:w="0" w:type="dxa"/>
        </w:trPr>
        <w:tc>
          <w:tcPr>
            <w:tcW w:w="0" w:type="auto"/>
            <w:vAlign w:val="center"/>
            <w:hideMark/>
          </w:tcPr>
          <w:p w:rsidR="00827A7C" w:rsidRDefault="00827A7C">
            <w:r>
              <w:lastRenderedPageBreak/>
              <w:t>Druh mapy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Právní moc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Měřítko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 xml:space="preserve">Platná </w:t>
            </w:r>
            <w:proofErr w:type="gramStart"/>
            <w:r>
              <w:t>od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 xml:space="preserve">Platná </w:t>
            </w:r>
            <w:proofErr w:type="gramStart"/>
            <w:r>
              <w:t>do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27A7C" w:rsidRDefault="00827A7C">
            <w:r>
              <w:t>Poznámka</w:t>
            </w:r>
          </w:p>
        </w:tc>
      </w:tr>
      <w:tr w:rsidR="00827A7C">
        <w:trPr>
          <w:divId w:val="1958946329"/>
          <w:tblCellSpacing w:w="0" w:type="dxa"/>
        </w:trPr>
        <w:tc>
          <w:tcPr>
            <w:tcW w:w="0" w:type="auto"/>
            <w:vAlign w:val="center"/>
            <w:hideMark/>
          </w:tcPr>
          <w:p w:rsidR="00827A7C" w:rsidRDefault="00827A7C">
            <w:r>
              <w:t>KMD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/>
        </w:tc>
        <w:tc>
          <w:tcPr>
            <w:tcW w:w="0" w:type="auto"/>
            <w:vAlign w:val="center"/>
            <w:hideMark/>
          </w:tcPr>
          <w:p w:rsidR="00827A7C" w:rsidRDefault="00827A7C">
            <w:r>
              <w:t>1:1000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proofErr w:type="gramStart"/>
            <w:r>
              <w:t>17.11.2013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27A7C" w:rsidRDefault="00827A7C"/>
        </w:tc>
        <w:tc>
          <w:tcPr>
            <w:tcW w:w="0" w:type="auto"/>
            <w:vAlign w:val="center"/>
            <w:hideMark/>
          </w:tcPr>
          <w:p w:rsidR="00827A7C" w:rsidRDefault="00827A7C"/>
        </w:tc>
      </w:tr>
      <w:tr w:rsidR="00827A7C">
        <w:trPr>
          <w:divId w:val="1958946329"/>
          <w:tblCellSpacing w:w="0" w:type="dxa"/>
        </w:trPr>
        <w:tc>
          <w:tcPr>
            <w:tcW w:w="0" w:type="auto"/>
            <w:vAlign w:val="center"/>
            <w:hideMark/>
          </w:tcPr>
          <w:p w:rsidR="00827A7C" w:rsidRDefault="00827A7C">
            <w:r>
              <w:t>S-SK ŠS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/>
        </w:tc>
        <w:tc>
          <w:tcPr>
            <w:tcW w:w="0" w:type="auto"/>
            <w:vAlign w:val="center"/>
            <w:hideMark/>
          </w:tcPr>
          <w:p w:rsidR="00827A7C" w:rsidRDefault="00827A7C">
            <w:r>
              <w:t>1:2880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pPr>
              <w:jc w:val="center"/>
            </w:pPr>
            <w:r>
              <w:t>1829</w:t>
            </w:r>
          </w:p>
        </w:tc>
        <w:tc>
          <w:tcPr>
            <w:tcW w:w="0" w:type="auto"/>
            <w:vAlign w:val="center"/>
            <w:hideMark/>
          </w:tcPr>
          <w:p w:rsidR="00827A7C" w:rsidRDefault="00827A7C">
            <w:proofErr w:type="gramStart"/>
            <w:r>
              <w:t>17.11.2013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27A7C" w:rsidRDefault="00827A7C"/>
        </w:tc>
      </w:tr>
    </w:tbl>
    <w:p w:rsidR="00827A7C" w:rsidRDefault="00827A7C">
      <w:pPr>
        <w:divId w:val="1958946329"/>
      </w:pPr>
      <w:r>
        <w:t xml:space="preserve">Digitalizace katastrální mapy je dokončena. </w:t>
      </w:r>
    </w:p>
    <w:p w:rsidR="00827A7C" w:rsidRDefault="00827A7C">
      <w:pPr>
        <w:divId w:val="1349865150"/>
      </w:pPr>
      <w:r>
        <w:t xml:space="preserve">S případnými dotazy k výše uvedeným údajům se obracejte na </w:t>
      </w:r>
      <w:hyperlink r:id="rId8" w:history="1">
        <w:r>
          <w:rPr>
            <w:rStyle w:val="Hypertextovodkaz"/>
          </w:rPr>
          <w:t>KP Zlín</w:t>
        </w:r>
      </w:hyperlink>
      <w:r>
        <w:t xml:space="preserve">. </w:t>
      </w:r>
    </w:p>
    <w:p w:rsidR="00827A7C" w:rsidRDefault="00827A7C">
      <w:pPr>
        <w:divId w:val="1958946329"/>
      </w:pPr>
    </w:p>
    <w:p w:rsidR="00827A7C" w:rsidRDefault="00827A7C">
      <w:pPr>
        <w:jc w:val="right"/>
        <w:divId w:val="1958946329"/>
        <w:rPr>
          <w:sz w:val="19"/>
          <w:szCs w:val="19"/>
        </w:rPr>
      </w:pPr>
      <w:r>
        <w:rPr>
          <w:sz w:val="19"/>
          <w:szCs w:val="19"/>
        </w:rPr>
        <w:t>vypočteno: 11.02.2014 14:55</w:t>
      </w:r>
    </w:p>
    <w:sectPr w:rsidR="00827A7C" w:rsidSect="00623CC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6C0" w:rsidRDefault="00BA56C0" w:rsidP="00073DA9">
      <w:r>
        <w:separator/>
      </w:r>
    </w:p>
  </w:endnote>
  <w:endnote w:type="continuationSeparator" w:id="0">
    <w:p w:rsidR="00BA56C0" w:rsidRDefault="00BA56C0" w:rsidP="00073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6C0" w:rsidRDefault="00BA56C0" w:rsidP="00073DA9">
      <w:r>
        <w:separator/>
      </w:r>
    </w:p>
  </w:footnote>
  <w:footnote w:type="continuationSeparator" w:id="0">
    <w:p w:rsidR="00BA56C0" w:rsidRDefault="00BA56C0" w:rsidP="00073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Název"/>
      <w:id w:val="77807649"/>
      <w:placeholder>
        <w:docPart w:val="5F5A7FAE6C134C7B838058B63417579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20DEC" w:rsidRDefault="00020DEC">
        <w:pPr>
          <w:pStyle w:val="Zhlav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 xml:space="preserve">část 3 – Příloha č. 11 – statistické údaje o katastrálním území </w:t>
        </w:r>
        <w:proofErr w:type="spellStart"/>
        <w:r>
          <w:rPr>
            <w:b/>
            <w:bCs/>
            <w:color w:val="1F497D" w:themeColor="text2"/>
            <w:sz w:val="28"/>
            <w:szCs w:val="28"/>
          </w:rPr>
          <w:t>Ublo</w:t>
        </w:r>
        <w:proofErr w:type="spellEnd"/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B2579"/>
    <w:multiLevelType w:val="multilevel"/>
    <w:tmpl w:val="746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6460AF"/>
    <w:multiLevelType w:val="multilevel"/>
    <w:tmpl w:val="B176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8B544B"/>
    <w:multiLevelType w:val="multilevel"/>
    <w:tmpl w:val="0E72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982"/>
    <w:rsid w:val="00020DEC"/>
    <w:rsid w:val="00054CA7"/>
    <w:rsid w:val="00073DA9"/>
    <w:rsid w:val="0036105B"/>
    <w:rsid w:val="005628AA"/>
    <w:rsid w:val="00601018"/>
    <w:rsid w:val="00623CCC"/>
    <w:rsid w:val="00827A7C"/>
    <w:rsid w:val="009B7B45"/>
    <w:rsid w:val="00A108D1"/>
    <w:rsid w:val="00BA56C0"/>
    <w:rsid w:val="00CF7C54"/>
    <w:rsid w:val="00D01AA3"/>
    <w:rsid w:val="00DC0982"/>
    <w:rsid w:val="00E45F9A"/>
    <w:rsid w:val="00E6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CCC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623C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623CC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623CC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623CCC"/>
    <w:rPr>
      <w:rFonts w:ascii="Arial" w:eastAsia="Times New Roman" w:hAnsi="Arial" w:cs="Arial"/>
      <w:vanish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23CCC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623CCC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23CCC"/>
    <w:rPr>
      <w:color w:val="80008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23CC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msbreadcrumbscurrentitem">
    <w:name w:val="cmsbreadcrumbscurrentitem"/>
    <w:basedOn w:val="Standardnpsmoodstavce"/>
    <w:rsid w:val="00623CCC"/>
  </w:style>
  <w:style w:type="character" w:customStyle="1" w:styleId="Nadpis3Char">
    <w:name w:val="Nadpis 3 Char"/>
    <w:basedOn w:val="Standardnpsmoodstavce"/>
    <w:link w:val="Nadpis3"/>
    <w:uiPriority w:val="9"/>
    <w:semiHidden/>
    <w:rsid w:val="00623CC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f-right">
    <w:name w:val="f-right"/>
    <w:basedOn w:val="Normln"/>
    <w:rsid w:val="00623CCC"/>
    <w:pPr>
      <w:spacing w:before="100" w:beforeAutospacing="1" w:after="100" w:afterAutospacing="1"/>
    </w:pPr>
  </w:style>
  <w:style w:type="character" w:customStyle="1" w:styleId="feedcaption">
    <w:name w:val="feedcaption"/>
    <w:basedOn w:val="Standardnpsmoodstavce"/>
    <w:rsid w:val="00623CCC"/>
  </w:style>
  <w:style w:type="character" w:customStyle="1" w:styleId="noscreen">
    <w:name w:val="noscreen"/>
    <w:basedOn w:val="Standardnpsmoodstavce"/>
    <w:rsid w:val="00623CCC"/>
  </w:style>
  <w:style w:type="paragraph" w:customStyle="1" w:styleId="f-left">
    <w:name w:val="f-left"/>
    <w:basedOn w:val="Normln"/>
    <w:rsid w:val="00623CCC"/>
    <w:pPr>
      <w:spacing w:before="100" w:beforeAutospacing="1" w:after="100" w:afterAutospacing="1"/>
    </w:pPr>
  </w:style>
  <w:style w:type="character" w:customStyle="1" w:styleId="smaller">
    <w:name w:val="smaller"/>
    <w:basedOn w:val="Standardnpsmoodstavce"/>
    <w:rsid w:val="00623CCC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623CC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623CCC"/>
    <w:rPr>
      <w:rFonts w:ascii="Arial" w:eastAsia="Times New Roman" w:hAnsi="Arial" w:cs="Arial"/>
      <w:vanish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1A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1AA3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73D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3DA9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73D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73DA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67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3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4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86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2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zlin@cuz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p.zlin@cuzk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ajcovaj\Plocha\&#268;&#218;ZK%20-%20Ublo%20p&#345;.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5A7FAE6C134C7B838058B6341757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83C68-9535-45AB-9F07-A81CD33828C6}"/>
      </w:docPartPr>
      <w:docPartBody>
        <w:p w:rsidR="00BD2517" w:rsidRDefault="008812F3" w:rsidP="008812F3">
          <w:pPr>
            <w:pStyle w:val="5F5A7FAE6C134C7B838058B63417579A"/>
          </w:pPr>
          <w:r>
            <w:rPr>
              <w:b/>
              <w:bCs/>
              <w:color w:val="1F497D" w:themeColor="text2"/>
              <w:sz w:val="28"/>
              <w:szCs w:val="28"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8812F3"/>
    <w:rsid w:val="00035E43"/>
    <w:rsid w:val="005B3315"/>
    <w:rsid w:val="008812F3"/>
    <w:rsid w:val="00BD2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25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9F0A486DA1FD43DFBF8FB21D1A0047E3">
    <w:name w:val="9F0A486DA1FD43DFBF8FB21D1A0047E3"/>
    <w:rsid w:val="008812F3"/>
  </w:style>
  <w:style w:type="paragraph" w:customStyle="1" w:styleId="5D5FAAD6B5D54A2A8A23C464461D5C44">
    <w:name w:val="5D5FAAD6B5D54A2A8A23C464461D5C44"/>
    <w:rsid w:val="008812F3"/>
  </w:style>
  <w:style w:type="paragraph" w:customStyle="1" w:styleId="DA4D972CD153440B961DCBE79FD437FD">
    <w:name w:val="DA4D972CD153440B961DCBE79FD437FD"/>
    <w:rsid w:val="008812F3"/>
  </w:style>
  <w:style w:type="paragraph" w:customStyle="1" w:styleId="E4D6121D09714559A2083FE231AD0777">
    <w:name w:val="E4D6121D09714559A2083FE231AD0777"/>
    <w:rsid w:val="008812F3"/>
  </w:style>
  <w:style w:type="paragraph" w:customStyle="1" w:styleId="79A10254E44E45EFB400923D0EB42971">
    <w:name w:val="79A10254E44E45EFB400923D0EB42971"/>
    <w:rsid w:val="008812F3"/>
  </w:style>
  <w:style w:type="paragraph" w:customStyle="1" w:styleId="668A64B48597447A8FD9E07833212CC5">
    <w:name w:val="668A64B48597447A8FD9E07833212CC5"/>
    <w:rsid w:val="008812F3"/>
  </w:style>
  <w:style w:type="paragraph" w:customStyle="1" w:styleId="5F5A7FAE6C134C7B838058B63417579A">
    <w:name w:val="5F5A7FAE6C134C7B838058B63417579A"/>
    <w:rsid w:val="008812F3"/>
  </w:style>
  <w:style w:type="paragraph" w:customStyle="1" w:styleId="D31640BFF63C456AA4AB7DBA434D0C49">
    <w:name w:val="D31640BFF63C456AA4AB7DBA434D0C49"/>
    <w:rsid w:val="008812F3"/>
  </w:style>
  <w:style w:type="paragraph" w:customStyle="1" w:styleId="14AC59B3F8AD412C99C7B75D12DA190C">
    <w:name w:val="14AC59B3F8AD412C99C7B75D12DA190C"/>
    <w:rsid w:val="008812F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ČÚZK - Ublo př.</Template>
  <TotalTime>6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ČÚZK - Dokument</vt:lpstr>
    </vt:vector>
  </TitlesOfParts>
  <Company/>
  <LinksUpToDate>false</LinksUpToDate>
  <CharactersWithSpaces>1800</CharactersWithSpaces>
  <SharedDoc>false</SharedDoc>
  <HLinks>
    <vt:vector size="504" baseType="variant">
      <vt:variant>
        <vt:i4>1179734</vt:i4>
      </vt:variant>
      <vt:variant>
        <vt:i4>273</vt:i4>
      </vt:variant>
      <vt:variant>
        <vt:i4>0</vt:i4>
      </vt:variant>
      <vt:variant>
        <vt:i4>5</vt:i4>
      </vt:variant>
      <vt:variant>
        <vt:lpwstr>C:\Nastaveni-webu\Prohlaseni-o-pripusnosti.aspx</vt:lpwstr>
      </vt:variant>
      <vt:variant>
        <vt:lpwstr/>
      </vt:variant>
      <vt:variant>
        <vt:i4>1441810</vt:i4>
      </vt:variant>
      <vt:variant>
        <vt:i4>270</vt:i4>
      </vt:variant>
      <vt:variant>
        <vt:i4>0</vt:i4>
      </vt:variant>
      <vt:variant>
        <vt:i4>5</vt:i4>
      </vt:variant>
      <vt:variant>
        <vt:lpwstr>C:\Nastaveni-webu\Mapa-stranek.aspx</vt:lpwstr>
      </vt:variant>
      <vt:variant>
        <vt:lpwstr/>
      </vt:variant>
      <vt:variant>
        <vt:i4>8126499</vt:i4>
      </vt:variant>
      <vt:variant>
        <vt:i4>267</vt:i4>
      </vt:variant>
      <vt:variant>
        <vt:i4>0</vt:i4>
      </vt:variant>
      <vt:variant>
        <vt:i4>5</vt:i4>
      </vt:variant>
      <vt:variant>
        <vt:lpwstr>http://www.cuzk.cz/Dokument.aspx?AKCE=META:SESTAVA:MDR002_XSLT:WEBCUZK_ID:772534&amp;amp;rss=RSS</vt:lpwstr>
      </vt:variant>
      <vt:variant>
        <vt:lpwstr/>
      </vt:variant>
      <vt:variant>
        <vt:i4>8126499</vt:i4>
      </vt:variant>
      <vt:variant>
        <vt:i4>261</vt:i4>
      </vt:variant>
      <vt:variant>
        <vt:i4>0</vt:i4>
      </vt:variant>
      <vt:variant>
        <vt:i4>5</vt:i4>
      </vt:variant>
      <vt:variant>
        <vt:lpwstr>http://www.cuzk.cz/Dokument.aspx?AKCE=META:SESTAVA:MDR002_XSLT:WEBCUZK_ID:772534&amp;amp;rss=RSS</vt:lpwstr>
      </vt:variant>
      <vt:variant>
        <vt:lpwstr/>
      </vt:variant>
      <vt:variant>
        <vt:i4>262220</vt:i4>
      </vt:variant>
      <vt:variant>
        <vt:i4>258</vt:i4>
      </vt:variant>
      <vt:variant>
        <vt:i4>0</vt:i4>
      </vt:variant>
      <vt:variant>
        <vt:i4>5</vt:i4>
      </vt:variant>
      <vt:variant>
        <vt:lpwstr>http://nahlizenidokn.cuzk.cz/</vt:lpwstr>
      </vt:variant>
      <vt:variant>
        <vt:lpwstr/>
      </vt:variant>
      <vt:variant>
        <vt:i4>6553640</vt:i4>
      </vt:variant>
      <vt:variant>
        <vt:i4>255</vt:i4>
      </vt:variant>
      <vt:variant>
        <vt:i4>0</vt:i4>
      </vt:variant>
      <vt:variant>
        <vt:i4>5</vt:i4>
      </vt:variant>
      <vt:variant>
        <vt:lpwstr>C:\Aktuality-resort\20140203-(1).aspx</vt:lpwstr>
      </vt:variant>
      <vt:variant>
        <vt:lpwstr/>
      </vt:variant>
      <vt:variant>
        <vt:i4>4849773</vt:i4>
      </vt:variant>
      <vt:variant>
        <vt:i4>252</vt:i4>
      </vt:variant>
      <vt:variant>
        <vt:i4>0</vt:i4>
      </vt:variant>
      <vt:variant>
        <vt:i4>5</vt:i4>
      </vt:variant>
      <vt:variant>
        <vt:lpwstr>C:\Je-dobre-vedet\Zivotni-situace\Overovani-vysledku-zememerickych-cinnosti-v-elektr.aspx</vt:lpwstr>
      </vt:variant>
      <vt:variant>
        <vt:lpwstr/>
      </vt:variant>
      <vt:variant>
        <vt:i4>6619188</vt:i4>
      </vt:variant>
      <vt:variant>
        <vt:i4>249</vt:i4>
      </vt:variant>
      <vt:variant>
        <vt:i4>0</vt:i4>
      </vt:variant>
      <vt:variant>
        <vt:i4>5</vt:i4>
      </vt:variant>
      <vt:variant>
        <vt:lpwstr>C:\Aktuality-resort\20140203.aspx</vt:lpwstr>
      </vt:variant>
      <vt:variant>
        <vt:lpwstr/>
      </vt:variant>
      <vt:variant>
        <vt:i4>3342358</vt:i4>
      </vt:variant>
      <vt:variant>
        <vt:i4>246</vt:i4>
      </vt:variant>
      <vt:variant>
        <vt:i4>0</vt:i4>
      </vt:variant>
      <vt:variant>
        <vt:i4>5</vt:i4>
      </vt:variant>
      <vt:variant>
        <vt:lpwstr>C:\Aktuality-resort\20140702\Zmeny-nazvu-katastralnich-uzemi-k-1-2-2014.aspx</vt:lpwstr>
      </vt:variant>
      <vt:variant>
        <vt:lpwstr/>
      </vt:variant>
      <vt:variant>
        <vt:i4>6357044</vt:i4>
      </vt:variant>
      <vt:variant>
        <vt:i4>243</vt:i4>
      </vt:variant>
      <vt:variant>
        <vt:i4>0</vt:i4>
      </vt:variant>
      <vt:variant>
        <vt:i4>5</vt:i4>
      </vt:variant>
      <vt:variant>
        <vt:lpwstr>C:\Aktuality-resort\20140702.aspx</vt:lpwstr>
      </vt:variant>
      <vt:variant>
        <vt:lpwstr/>
      </vt:variant>
      <vt:variant>
        <vt:i4>524411</vt:i4>
      </vt:variant>
      <vt:variant>
        <vt:i4>240</vt:i4>
      </vt:variant>
      <vt:variant>
        <vt:i4>0</vt:i4>
      </vt:variant>
      <vt:variant>
        <vt:i4>5</vt:i4>
      </vt:variant>
      <vt:variant>
        <vt:lpwstr>C:\Aktuality-resort.aspx</vt:lpwstr>
      </vt:variant>
      <vt:variant>
        <vt:lpwstr/>
      </vt:variant>
      <vt:variant>
        <vt:i4>6815764</vt:i4>
      </vt:variant>
      <vt:variant>
        <vt:i4>237</vt:i4>
      </vt:variant>
      <vt:variant>
        <vt:i4>0</vt:i4>
      </vt:variant>
      <vt:variant>
        <vt:i4>5</vt:i4>
      </vt:variant>
      <vt:variant>
        <vt:lpwstr>mailto:kp.zlin@cuzk.cz</vt:lpwstr>
      </vt:variant>
      <vt:variant>
        <vt:lpwstr/>
      </vt:variant>
      <vt:variant>
        <vt:i4>6815764</vt:i4>
      </vt:variant>
      <vt:variant>
        <vt:i4>234</vt:i4>
      </vt:variant>
      <vt:variant>
        <vt:i4>0</vt:i4>
      </vt:variant>
      <vt:variant>
        <vt:i4>5</vt:i4>
      </vt:variant>
      <vt:variant>
        <vt:lpwstr>mailto:kp.zlin@cuzk.cz</vt:lpwstr>
      </vt:variant>
      <vt:variant>
        <vt:lpwstr/>
      </vt:variant>
      <vt:variant>
        <vt:i4>7209010</vt:i4>
      </vt:variant>
      <vt:variant>
        <vt:i4>231</vt:i4>
      </vt:variant>
      <vt:variant>
        <vt:i4>0</vt:i4>
      </vt:variant>
      <vt:variant>
        <vt:i4>5</vt:i4>
      </vt:variant>
      <vt:variant>
        <vt:lpwstr>C:\Katastr-nemovitosti\Digitalizace-a-vedeni-katastralnich-map\Digitalizace-katastralnich-map\Digitalizace-katastralnich-map.aspx</vt:lpwstr>
      </vt:variant>
      <vt:variant>
        <vt:lpwstr/>
      </vt:variant>
      <vt:variant>
        <vt:i4>2818167</vt:i4>
      </vt:variant>
      <vt:variant>
        <vt:i4>228</vt:i4>
      </vt:variant>
      <vt:variant>
        <vt:i4>0</vt:i4>
      </vt:variant>
      <vt:variant>
        <vt:i4>5</vt:i4>
      </vt:variant>
      <vt:variant>
        <vt:lpwstr>C:\Katastr-nemovitosti\Digitalizace-a-vedeni-katastralnich-map.aspx</vt:lpwstr>
      </vt:variant>
      <vt:variant>
        <vt:lpwstr/>
      </vt:variant>
      <vt:variant>
        <vt:i4>3014723</vt:i4>
      </vt:variant>
      <vt:variant>
        <vt:i4>225</vt:i4>
      </vt:variant>
      <vt:variant>
        <vt:i4>0</vt:i4>
      </vt:variant>
      <vt:variant>
        <vt:i4>5</vt:i4>
      </vt:variant>
      <vt:variant>
        <vt:lpwstr>C:\Katastr-nemovitosti.aspx</vt:lpwstr>
      </vt:variant>
      <vt:variant>
        <vt:lpwstr/>
      </vt:variant>
      <vt:variant>
        <vt:i4>3080275</vt:i4>
      </vt:variant>
      <vt:variant>
        <vt:i4>222</vt:i4>
      </vt:variant>
      <vt:variant>
        <vt:i4>0</vt:i4>
      </vt:variant>
      <vt:variant>
        <vt:i4>5</vt:i4>
      </vt:variant>
      <vt:variant>
        <vt:lpwstr>C:\Volna-mista.aspx</vt:lpwstr>
      </vt:variant>
      <vt:variant>
        <vt:lpwstr/>
      </vt:variant>
      <vt:variant>
        <vt:i4>3866695</vt:i4>
      </vt:variant>
      <vt:variant>
        <vt:i4>219</vt:i4>
      </vt:variant>
      <vt:variant>
        <vt:i4>0</vt:i4>
      </vt:variant>
      <vt:variant>
        <vt:i4>5</vt:i4>
      </vt:variant>
      <vt:variant>
        <vt:lpwstr>C:\Kontakty\ZU-kontakty\Kontaktni-udaje-ZU.aspx</vt:lpwstr>
      </vt:variant>
      <vt:variant>
        <vt:lpwstr/>
      </vt:variant>
      <vt:variant>
        <vt:i4>1703997</vt:i4>
      </vt:variant>
      <vt:variant>
        <vt:i4>216</vt:i4>
      </vt:variant>
      <vt:variant>
        <vt:i4>0</vt:i4>
      </vt:variant>
      <vt:variant>
        <vt:i4>5</vt:i4>
      </vt:variant>
      <vt:variant>
        <vt:lpwstr>C:\Kontakty\Zememericke-a-katastralni-inspektoraty\Kontaktni-udaje-Zememerickych-a-katastralnich-insp.aspx</vt:lpwstr>
      </vt:variant>
      <vt:variant>
        <vt:lpwstr/>
      </vt:variant>
      <vt:variant>
        <vt:i4>8126539</vt:i4>
      </vt:variant>
      <vt:variant>
        <vt:i4>213</vt:i4>
      </vt:variant>
      <vt:variant>
        <vt:i4>0</vt:i4>
      </vt:variant>
      <vt:variant>
        <vt:i4>5</vt:i4>
      </vt:variant>
      <vt:variant>
        <vt:lpwstr>C:\Kontakty\Katastralni-urady\Kontaktni-udaje-Katastralnich-uradu.aspx</vt:lpwstr>
      </vt:variant>
      <vt:variant>
        <vt:lpwstr/>
      </vt:variant>
      <vt:variant>
        <vt:i4>7929936</vt:i4>
      </vt:variant>
      <vt:variant>
        <vt:i4>210</vt:i4>
      </vt:variant>
      <vt:variant>
        <vt:i4>0</vt:i4>
      </vt:variant>
      <vt:variant>
        <vt:i4>5</vt:i4>
      </vt:variant>
      <vt:variant>
        <vt:lpwstr>C:\Kontakty\Cesky-urad-zememericky-a-katastralni\Kontaktni-udaje-Ceskeho-uradu-zememericky-a-ka-(1).aspx</vt:lpwstr>
      </vt:variant>
      <vt:variant>
        <vt:lpwstr/>
      </vt:variant>
      <vt:variant>
        <vt:i4>983079</vt:i4>
      </vt:variant>
      <vt:variant>
        <vt:i4>207</vt:i4>
      </vt:variant>
      <vt:variant>
        <vt:i4>0</vt:i4>
      </vt:variant>
      <vt:variant>
        <vt:i4>5</vt:i4>
      </vt:variant>
      <vt:variant>
        <vt:lpwstr>C:\Kontakty.aspx</vt:lpwstr>
      </vt:variant>
      <vt:variant>
        <vt:lpwstr/>
      </vt:variant>
      <vt:variant>
        <vt:i4>458836</vt:i4>
      </vt:variant>
      <vt:variant>
        <vt:i4>204</vt:i4>
      </vt:variant>
      <vt:variant>
        <vt:i4>0</vt:i4>
      </vt:variant>
      <vt:variant>
        <vt:i4>5</vt:i4>
      </vt:variant>
      <vt:variant>
        <vt:lpwstr>C:\Je-dobre-vedet\Registr-oznameni-159-2006-Sb.aspx</vt:lpwstr>
      </vt:variant>
      <vt:variant>
        <vt:lpwstr/>
      </vt:variant>
      <vt:variant>
        <vt:i4>4522051</vt:i4>
      </vt:variant>
      <vt:variant>
        <vt:i4>201</vt:i4>
      </vt:variant>
      <vt:variant>
        <vt:i4>0</vt:i4>
      </vt:variant>
      <vt:variant>
        <vt:i4>5</vt:i4>
      </vt:variant>
      <vt:variant>
        <vt:lpwstr>C:\Je-dobre-vedet\Sazebnik-uplat-a-spravnich-poplatku.aspx</vt:lpwstr>
      </vt:variant>
      <vt:variant>
        <vt:lpwstr/>
      </vt:variant>
      <vt:variant>
        <vt:i4>3735640</vt:i4>
      </vt:variant>
      <vt:variant>
        <vt:i4>198</vt:i4>
      </vt:variant>
      <vt:variant>
        <vt:i4>0</vt:i4>
      </vt:variant>
      <vt:variant>
        <vt:i4>5</vt:i4>
      </vt:variant>
      <vt:variant>
        <vt:lpwstr>C:\Zivotni-situace\Formulare\Formulare.aspx</vt:lpwstr>
      </vt:variant>
      <vt:variant>
        <vt:lpwstr/>
      </vt:variant>
      <vt:variant>
        <vt:i4>3407957</vt:i4>
      </vt:variant>
      <vt:variant>
        <vt:i4>195</vt:i4>
      </vt:variant>
      <vt:variant>
        <vt:i4>0</vt:i4>
      </vt:variant>
      <vt:variant>
        <vt:i4>5</vt:i4>
      </vt:variant>
      <vt:variant>
        <vt:lpwstr>C:\Zivotni-situace\Informace,-zadosti,-stiznosti-a-dalsi-podani\Informace,-zadosti,-stiznosti-a-dalsi-podani.aspx</vt:lpwstr>
      </vt:variant>
      <vt:variant>
        <vt:lpwstr/>
      </vt:variant>
      <vt:variant>
        <vt:i4>3997798</vt:i4>
      </vt:variant>
      <vt:variant>
        <vt:i4>192</vt:i4>
      </vt:variant>
      <vt:variant>
        <vt:i4>0</vt:i4>
      </vt:variant>
      <vt:variant>
        <vt:i4>5</vt:i4>
      </vt:variant>
      <vt:variant>
        <vt:lpwstr>C:\Je-dobre-vedet\Poskytovani-informaci-106-1999-Sb.aspx</vt:lpwstr>
      </vt:variant>
      <vt:variant>
        <vt:lpwstr/>
      </vt:variant>
      <vt:variant>
        <vt:i4>6815822</vt:i4>
      </vt:variant>
      <vt:variant>
        <vt:i4>189</vt:i4>
      </vt:variant>
      <vt:variant>
        <vt:i4>0</vt:i4>
      </vt:variant>
      <vt:variant>
        <vt:i4>5</vt:i4>
      </vt:variant>
      <vt:variant>
        <vt:lpwstr>C:\Je-dobre-vedet\Zivotni-situace\Zivotni-situace.aspx</vt:lpwstr>
      </vt:variant>
      <vt:variant>
        <vt:lpwstr/>
      </vt:variant>
      <vt:variant>
        <vt:i4>6815822</vt:i4>
      </vt:variant>
      <vt:variant>
        <vt:i4>186</vt:i4>
      </vt:variant>
      <vt:variant>
        <vt:i4>0</vt:i4>
      </vt:variant>
      <vt:variant>
        <vt:i4>5</vt:i4>
      </vt:variant>
      <vt:variant>
        <vt:lpwstr>C:\Je-dobre-vedet.aspx</vt:lpwstr>
      </vt:variant>
      <vt:variant>
        <vt:lpwstr/>
      </vt:variant>
      <vt:variant>
        <vt:i4>6160407</vt:i4>
      </vt:variant>
      <vt:variant>
        <vt:i4>183</vt:i4>
      </vt:variant>
      <vt:variant>
        <vt:i4>0</vt:i4>
      </vt:variant>
      <vt:variant>
        <vt:i4>5</vt:i4>
      </vt:variant>
      <vt:variant>
        <vt:lpwstr>C:\Nabidky-a-zakazky\Nabidky-majetku.aspx</vt:lpwstr>
      </vt:variant>
      <vt:variant>
        <vt:lpwstr/>
      </vt:variant>
      <vt:variant>
        <vt:i4>1769484</vt:i4>
      </vt:variant>
      <vt:variant>
        <vt:i4>180</vt:i4>
      </vt:variant>
      <vt:variant>
        <vt:i4>0</vt:i4>
      </vt:variant>
      <vt:variant>
        <vt:i4>5</vt:i4>
      </vt:variant>
      <vt:variant>
        <vt:lpwstr>C:\Nabidky-a-zakazky\Vzdelavani.aspx</vt:lpwstr>
      </vt:variant>
      <vt:variant>
        <vt:lpwstr/>
      </vt:variant>
      <vt:variant>
        <vt:i4>1114142</vt:i4>
      </vt:variant>
      <vt:variant>
        <vt:i4>177</vt:i4>
      </vt:variant>
      <vt:variant>
        <vt:i4>0</vt:i4>
      </vt:variant>
      <vt:variant>
        <vt:i4>5</vt:i4>
      </vt:variant>
      <vt:variant>
        <vt:lpwstr>C:\Nabidky-a-zakazky\Verejne-zakazky-v-resortu-CUZK-(1).aspx</vt:lpwstr>
      </vt:variant>
      <vt:variant>
        <vt:lpwstr/>
      </vt:variant>
      <vt:variant>
        <vt:i4>4784234</vt:i4>
      </vt:variant>
      <vt:variant>
        <vt:i4>174</vt:i4>
      </vt:variant>
      <vt:variant>
        <vt:i4>0</vt:i4>
      </vt:variant>
      <vt:variant>
        <vt:i4>5</vt:i4>
      </vt:variant>
      <vt:variant>
        <vt:lpwstr>C:\Nabidky-a-zakazky.aspx</vt:lpwstr>
      </vt:variant>
      <vt:variant>
        <vt:lpwstr/>
      </vt:variant>
      <vt:variant>
        <vt:i4>5701646</vt:i4>
      </vt:variant>
      <vt:variant>
        <vt:i4>171</vt:i4>
      </vt:variant>
      <vt:variant>
        <vt:i4>0</vt:i4>
      </vt:variant>
      <vt:variant>
        <vt:i4>5</vt:i4>
      </vt:variant>
      <vt:variant>
        <vt:lpwstr>C:\Periodika-a-publikace\Terminologicky-slovnik.aspx</vt:lpwstr>
      </vt:variant>
      <vt:variant>
        <vt:lpwstr/>
      </vt:variant>
      <vt:variant>
        <vt:i4>2621566</vt:i4>
      </vt:variant>
      <vt:variant>
        <vt:i4>168</vt:i4>
      </vt:variant>
      <vt:variant>
        <vt:i4>0</vt:i4>
      </vt:variant>
      <vt:variant>
        <vt:i4>5</vt:i4>
      </vt:variant>
      <vt:variant>
        <vt:lpwstr>C:\Periodika-a-publikace\Statisticke-udaje.aspx</vt:lpwstr>
      </vt:variant>
      <vt:variant>
        <vt:lpwstr/>
      </vt:variant>
      <vt:variant>
        <vt:i4>5242992</vt:i4>
      </vt:variant>
      <vt:variant>
        <vt:i4>165</vt:i4>
      </vt:variant>
      <vt:variant>
        <vt:i4>0</vt:i4>
      </vt:variant>
      <vt:variant>
        <vt:i4>5</vt:i4>
      </vt:variant>
      <vt:variant>
        <vt:lpwstr>C:\Periodika-a-publikace\Periodika-a-publikace-prehled\Periodika-a-publikace-prehled.aspx</vt:lpwstr>
      </vt:variant>
      <vt:variant>
        <vt:lpwstr/>
      </vt:variant>
      <vt:variant>
        <vt:i4>5242992</vt:i4>
      </vt:variant>
      <vt:variant>
        <vt:i4>162</vt:i4>
      </vt:variant>
      <vt:variant>
        <vt:i4>0</vt:i4>
      </vt:variant>
      <vt:variant>
        <vt:i4>5</vt:i4>
      </vt:variant>
      <vt:variant>
        <vt:lpwstr>C:\Periodika-a-publikace.aspx</vt:lpwstr>
      </vt:variant>
      <vt:variant>
        <vt:lpwstr/>
      </vt:variant>
      <vt:variant>
        <vt:i4>4718601</vt:i4>
      </vt:variant>
      <vt:variant>
        <vt:i4>159</vt:i4>
      </vt:variant>
      <vt:variant>
        <vt:i4>0</vt:i4>
      </vt:variant>
      <vt:variant>
        <vt:i4>5</vt:i4>
      </vt:variant>
      <vt:variant>
        <vt:lpwstr>C:\Predpisy\Strucna-charakteristika-zakonu-KN.aspx</vt:lpwstr>
      </vt:variant>
      <vt:variant>
        <vt:lpwstr/>
      </vt:variant>
      <vt:variant>
        <vt:i4>3670058</vt:i4>
      </vt:variant>
      <vt:variant>
        <vt:i4>156</vt:i4>
      </vt:variant>
      <vt:variant>
        <vt:i4>0</vt:i4>
      </vt:variant>
      <vt:variant>
        <vt:i4>5</vt:i4>
      </vt:variant>
      <vt:variant>
        <vt:lpwstr>C:\Predpisy\Stanoviska-k-aplikaci-vyhlasky-c-26-2007.aspx</vt:lpwstr>
      </vt:variant>
      <vt:variant>
        <vt:lpwstr/>
      </vt:variant>
      <vt:variant>
        <vt:i4>1638456</vt:i4>
      </vt:variant>
      <vt:variant>
        <vt:i4>153</vt:i4>
      </vt:variant>
      <vt:variant>
        <vt:i4>0</vt:i4>
      </vt:variant>
      <vt:variant>
        <vt:i4>5</vt:i4>
      </vt:variant>
      <vt:variant>
        <vt:lpwstr>C:\Predpisy\Resortni-predpisy-a-opatreni\Resortni-predpisy-a-opatreni.aspx</vt:lpwstr>
      </vt:variant>
      <vt:variant>
        <vt:lpwstr/>
      </vt:variant>
      <vt:variant>
        <vt:i4>5046299</vt:i4>
      </vt:variant>
      <vt:variant>
        <vt:i4>150</vt:i4>
      </vt:variant>
      <vt:variant>
        <vt:i4>0</vt:i4>
      </vt:variant>
      <vt:variant>
        <vt:i4>5</vt:i4>
      </vt:variant>
      <vt:variant>
        <vt:lpwstr>C:\Predpisy\Prehled-pravnich-predpisu-souvisejicich-se-zememer.aspx</vt:lpwstr>
      </vt:variant>
      <vt:variant>
        <vt:lpwstr/>
      </vt:variant>
      <vt:variant>
        <vt:i4>8192099</vt:i4>
      </vt:variant>
      <vt:variant>
        <vt:i4>147</vt:i4>
      </vt:variant>
      <vt:variant>
        <vt:i4>0</vt:i4>
      </vt:variant>
      <vt:variant>
        <vt:i4>5</vt:i4>
      </vt:variant>
      <vt:variant>
        <vt:lpwstr>C:\Predpisy\Pravni-predpisy-v-oboru-zememerictvi-a-katastru.aspx</vt:lpwstr>
      </vt:variant>
      <vt:variant>
        <vt:lpwstr/>
      </vt:variant>
      <vt:variant>
        <vt:i4>589864</vt:i4>
      </vt:variant>
      <vt:variant>
        <vt:i4>144</vt:i4>
      </vt:variant>
      <vt:variant>
        <vt:i4>0</vt:i4>
      </vt:variant>
      <vt:variant>
        <vt:i4>5</vt:i4>
      </vt:variant>
      <vt:variant>
        <vt:lpwstr>C:\Predpisy.aspx</vt:lpwstr>
      </vt:variant>
      <vt:variant>
        <vt:lpwstr/>
      </vt:variant>
      <vt:variant>
        <vt:i4>6291518</vt:i4>
      </vt:variant>
      <vt:variant>
        <vt:i4>141</vt:i4>
      </vt:variant>
      <vt:variant>
        <vt:i4>0</vt:i4>
      </vt:variant>
      <vt:variant>
        <vt:i4>5</vt:i4>
      </vt:variant>
      <vt:variant>
        <vt:lpwstr>http://vdp.cuzk.cz/</vt:lpwstr>
      </vt:variant>
      <vt:variant>
        <vt:lpwstr/>
      </vt:variant>
      <vt:variant>
        <vt:i4>2818110</vt:i4>
      </vt:variant>
      <vt:variant>
        <vt:i4>138</vt:i4>
      </vt:variant>
      <vt:variant>
        <vt:i4>0</vt:i4>
      </vt:variant>
      <vt:variant>
        <vt:i4>5</vt:i4>
      </vt:variant>
      <vt:variant>
        <vt:lpwstr>C:\ruian\RUIAN.aspx</vt:lpwstr>
      </vt:variant>
      <vt:variant>
        <vt:lpwstr/>
      </vt:variant>
      <vt:variant>
        <vt:i4>6160502</vt:i4>
      </vt:variant>
      <vt:variant>
        <vt:i4>135</vt:i4>
      </vt:variant>
      <vt:variant>
        <vt:i4>0</vt:i4>
      </vt:variant>
      <vt:variant>
        <vt:i4>5</vt:i4>
      </vt:variant>
      <vt:variant>
        <vt:lpwstr>C:\ruian.aspx</vt:lpwstr>
      </vt:variant>
      <vt:variant>
        <vt:lpwstr/>
      </vt:variant>
      <vt:variant>
        <vt:i4>1835031</vt:i4>
      </vt:variant>
      <vt:variant>
        <vt:i4>132</vt:i4>
      </vt:variant>
      <vt:variant>
        <vt:i4>0</vt:i4>
      </vt:variant>
      <vt:variant>
        <vt:i4>5</vt:i4>
      </vt:variant>
      <vt:variant>
        <vt:lpwstr>http://archivnimapy.cuzk.cz/ISAR/isar.htm</vt:lpwstr>
      </vt:variant>
      <vt:variant>
        <vt:lpwstr/>
      </vt:variant>
      <vt:variant>
        <vt:i4>131135</vt:i4>
      </vt:variant>
      <vt:variant>
        <vt:i4>129</vt:i4>
      </vt:variant>
      <vt:variant>
        <vt:i4>0</vt:i4>
      </vt:variant>
      <vt:variant>
        <vt:i4>5</vt:i4>
      </vt:variant>
      <vt:variant>
        <vt:lpwstr>C:\Zememerictvi\INSPIRE\INSPIRE.aspx</vt:lpwstr>
      </vt:variant>
      <vt:variant>
        <vt:lpwstr/>
      </vt:variant>
      <vt:variant>
        <vt:i4>524341</vt:i4>
      </vt:variant>
      <vt:variant>
        <vt:i4>126</vt:i4>
      </vt:variant>
      <vt:variant>
        <vt:i4>0</vt:i4>
      </vt:variant>
      <vt:variant>
        <vt:i4>5</vt:i4>
      </vt:variant>
      <vt:variant>
        <vt:lpwstr>C:\Zememerictvi\Geograficke-podklady\Geograficke-podklady.aspx</vt:lpwstr>
      </vt:variant>
      <vt:variant>
        <vt:lpwstr/>
      </vt:variant>
      <vt:variant>
        <vt:i4>1769486</vt:i4>
      </vt:variant>
      <vt:variant>
        <vt:i4>123</vt:i4>
      </vt:variant>
      <vt:variant>
        <vt:i4>0</vt:i4>
      </vt:variant>
      <vt:variant>
        <vt:i4>5</vt:i4>
      </vt:variant>
      <vt:variant>
        <vt:lpwstr>C:\Zememerictvi\Geodeticke-zaklady-na-uzemi-CR.aspx</vt:lpwstr>
      </vt:variant>
      <vt:variant>
        <vt:lpwstr/>
      </vt:variant>
      <vt:variant>
        <vt:i4>5242889</vt:i4>
      </vt:variant>
      <vt:variant>
        <vt:i4>120</vt:i4>
      </vt:variant>
      <vt:variant>
        <vt:i4>0</vt:i4>
      </vt:variant>
      <vt:variant>
        <vt:i4>5</vt:i4>
      </vt:variant>
      <vt:variant>
        <vt:lpwstr>C:\Zememerictvi\Historie-a-vyznam-zememerictvi.aspx</vt:lpwstr>
      </vt:variant>
      <vt:variant>
        <vt:lpwstr/>
      </vt:variant>
      <vt:variant>
        <vt:i4>131135</vt:i4>
      </vt:variant>
      <vt:variant>
        <vt:i4>117</vt:i4>
      </vt:variant>
      <vt:variant>
        <vt:i4>0</vt:i4>
      </vt:variant>
      <vt:variant>
        <vt:i4>5</vt:i4>
      </vt:variant>
      <vt:variant>
        <vt:lpwstr>C:\Zememerictvi.aspx</vt:lpwstr>
      </vt:variant>
      <vt:variant>
        <vt:lpwstr/>
      </vt:variant>
      <vt:variant>
        <vt:i4>8323136</vt:i4>
      </vt:variant>
      <vt:variant>
        <vt:i4>114</vt:i4>
      </vt:variant>
      <vt:variant>
        <vt:i4>0</vt:i4>
      </vt:variant>
      <vt:variant>
        <vt:i4>5</vt:i4>
      </vt:variant>
      <vt:variant>
        <vt:lpwstr>C:\Katastr-nemovitosti\Statisticke-udaje-o-transakcich\Statisticke-udaje-o-vybranych-transakcich-s-ne-(1).aspx</vt:lpwstr>
      </vt:variant>
      <vt:variant>
        <vt:lpwstr/>
      </vt:variant>
      <vt:variant>
        <vt:i4>3670131</vt:i4>
      </vt:variant>
      <vt:variant>
        <vt:i4>111</vt:i4>
      </vt:variant>
      <vt:variant>
        <vt:i4>0</vt:i4>
      </vt:variant>
      <vt:variant>
        <vt:i4>5</vt:i4>
      </vt:variant>
      <vt:variant>
        <vt:lpwstr>C:\Katastr-nemovitosti\INSPIRE.aspx</vt:lpwstr>
      </vt:variant>
      <vt:variant>
        <vt:lpwstr/>
      </vt:variant>
      <vt:variant>
        <vt:i4>2162769</vt:i4>
      </vt:variant>
      <vt:variant>
        <vt:i4>108</vt:i4>
      </vt:variant>
      <vt:variant>
        <vt:i4>0</vt:i4>
      </vt:variant>
      <vt:variant>
        <vt:i4>5</vt:i4>
      </vt:variant>
      <vt:variant>
        <vt:lpwstr>C:\Katastr-nemovitosti\Poplatky\Sazebnik-uplat-a-spravnich-poplatku-(1).aspx</vt:lpwstr>
      </vt:variant>
      <vt:variant>
        <vt:lpwstr/>
      </vt:variant>
      <vt:variant>
        <vt:i4>4915203</vt:i4>
      </vt:variant>
      <vt:variant>
        <vt:i4>105</vt:i4>
      </vt:variant>
      <vt:variant>
        <vt:i4>0</vt:i4>
      </vt:variant>
      <vt:variant>
        <vt:i4>5</vt:i4>
      </vt:variant>
      <vt:variant>
        <vt:lpwstr>C:\Katastr-nemovitosti\Formulare.aspx</vt:lpwstr>
      </vt:variant>
      <vt:variant>
        <vt:lpwstr/>
      </vt:variant>
      <vt:variant>
        <vt:i4>2818167</vt:i4>
      </vt:variant>
      <vt:variant>
        <vt:i4>102</vt:i4>
      </vt:variant>
      <vt:variant>
        <vt:i4>0</vt:i4>
      </vt:variant>
      <vt:variant>
        <vt:i4>5</vt:i4>
      </vt:variant>
      <vt:variant>
        <vt:lpwstr>C:\Katastr-nemovitosti\Digitalizace-a-vedeni-katastralnich-map.aspx</vt:lpwstr>
      </vt:variant>
      <vt:variant>
        <vt:lpwstr/>
      </vt:variant>
      <vt:variant>
        <vt:i4>7602201</vt:i4>
      </vt:variant>
      <vt:variant>
        <vt:i4>99</vt:i4>
      </vt:variant>
      <vt:variant>
        <vt:i4>0</vt:i4>
      </vt:variant>
      <vt:variant>
        <vt:i4>5</vt:i4>
      </vt:variant>
      <vt:variant>
        <vt:lpwstr>C:\Katastr-nemovitosti\Zapisy-do-KN\Zapisy-do-KN.aspx</vt:lpwstr>
      </vt:variant>
      <vt:variant>
        <vt:lpwstr/>
      </vt:variant>
      <vt:variant>
        <vt:i4>3801175</vt:i4>
      </vt:variant>
      <vt:variant>
        <vt:i4>96</vt:i4>
      </vt:variant>
      <vt:variant>
        <vt:i4>0</vt:i4>
      </vt:variant>
      <vt:variant>
        <vt:i4>5</vt:i4>
      </vt:variant>
      <vt:variant>
        <vt:lpwstr>C:\Katastr-nemovitosti\Poskytovani-udaju-z-KN\Poskytovani-udaju-z-KN.aspx</vt:lpwstr>
      </vt:variant>
      <vt:variant>
        <vt:lpwstr/>
      </vt:variant>
      <vt:variant>
        <vt:i4>7340144</vt:i4>
      </vt:variant>
      <vt:variant>
        <vt:i4>93</vt:i4>
      </vt:variant>
      <vt:variant>
        <vt:i4>0</vt:i4>
      </vt:variant>
      <vt:variant>
        <vt:i4>5</vt:i4>
      </vt:variant>
      <vt:variant>
        <vt:lpwstr>C:\Katastr-nemovitosti\Obnova-katastralniho-operatu-a-povinnosti-vlastnik.aspx</vt:lpwstr>
      </vt:variant>
      <vt:variant>
        <vt:lpwstr/>
      </vt:variant>
      <vt:variant>
        <vt:i4>5898321</vt:i4>
      </vt:variant>
      <vt:variant>
        <vt:i4>90</vt:i4>
      </vt:variant>
      <vt:variant>
        <vt:i4>0</vt:i4>
      </vt:variant>
      <vt:variant>
        <vt:i4>5</vt:i4>
      </vt:variant>
      <vt:variant>
        <vt:lpwstr>C:\Katastr-nemovitosti\Informace-o-katastralnich-uzemich.aspx</vt:lpwstr>
      </vt:variant>
      <vt:variant>
        <vt:lpwstr/>
      </vt:variant>
      <vt:variant>
        <vt:i4>4063332</vt:i4>
      </vt:variant>
      <vt:variant>
        <vt:i4>87</vt:i4>
      </vt:variant>
      <vt:variant>
        <vt:i4>0</vt:i4>
      </vt:variant>
      <vt:variant>
        <vt:i4>5</vt:i4>
      </vt:variant>
      <vt:variant>
        <vt:lpwstr>C:\Katastr-nemovitosti\O-katastru-nemovitosti.aspx</vt:lpwstr>
      </vt:variant>
      <vt:variant>
        <vt:lpwstr/>
      </vt:variant>
      <vt:variant>
        <vt:i4>3014723</vt:i4>
      </vt:variant>
      <vt:variant>
        <vt:i4>84</vt:i4>
      </vt:variant>
      <vt:variant>
        <vt:i4>0</vt:i4>
      </vt:variant>
      <vt:variant>
        <vt:i4>5</vt:i4>
      </vt:variant>
      <vt:variant>
        <vt:lpwstr>C:\Katastr-nemovitosti.aspx</vt:lpwstr>
      </vt:variant>
      <vt:variant>
        <vt:lpwstr/>
      </vt:variant>
      <vt:variant>
        <vt:i4>2949211</vt:i4>
      </vt:variant>
      <vt:variant>
        <vt:i4>81</vt:i4>
      </vt:variant>
      <vt:variant>
        <vt:i4>0</vt:i4>
      </vt:variant>
      <vt:variant>
        <vt:i4>5</vt:i4>
      </vt:variant>
      <vt:variant>
        <vt:lpwstr>C:\O-resortu\English-information\Czech-Office-for-Surveying,-Mapping-and-Cadastre.aspx</vt:lpwstr>
      </vt:variant>
      <vt:variant>
        <vt:lpwstr/>
      </vt:variant>
      <vt:variant>
        <vt:i4>7077954</vt:i4>
      </vt:variant>
      <vt:variant>
        <vt:i4>78</vt:i4>
      </vt:variant>
      <vt:variant>
        <vt:i4>0</vt:i4>
      </vt:variant>
      <vt:variant>
        <vt:i4>5</vt:i4>
      </vt:variant>
      <vt:variant>
        <vt:lpwstr>C:\O-resortu\Nemoforum\Nemoforum-uvod.aspx</vt:lpwstr>
      </vt:variant>
      <vt:variant>
        <vt:lpwstr/>
      </vt:variant>
      <vt:variant>
        <vt:i4>262171</vt:i4>
      </vt:variant>
      <vt:variant>
        <vt:i4>75</vt:i4>
      </vt:variant>
      <vt:variant>
        <vt:i4>0</vt:i4>
      </vt:variant>
      <vt:variant>
        <vt:i4>5</vt:i4>
      </vt:variant>
      <vt:variant>
        <vt:lpwstr>C:\O-resortu\Uzitecne-odkazy.aspx</vt:lpwstr>
      </vt:variant>
      <vt:variant>
        <vt:lpwstr/>
      </vt:variant>
      <vt:variant>
        <vt:i4>5963816</vt:i4>
      </vt:variant>
      <vt:variant>
        <vt:i4>72</vt:i4>
      </vt:variant>
      <vt:variant>
        <vt:i4>0</vt:i4>
      </vt:variant>
      <vt:variant>
        <vt:i4>5</vt:i4>
      </vt:variant>
      <vt:variant>
        <vt:lpwstr>C:\O-resortu\Strukturalni-fondy\Strukturalni-fondy.aspx</vt:lpwstr>
      </vt:variant>
      <vt:variant>
        <vt:lpwstr/>
      </vt:variant>
      <vt:variant>
        <vt:i4>4784186</vt:i4>
      </vt:variant>
      <vt:variant>
        <vt:i4>69</vt:i4>
      </vt:variant>
      <vt:variant>
        <vt:i4>0</vt:i4>
      </vt:variant>
      <vt:variant>
        <vt:i4>5</vt:i4>
      </vt:variant>
      <vt:variant>
        <vt:lpwstr>C:\O-resortu\Mezinarodni-spoluprace\Mezinarodni-spoluprace.aspx</vt:lpwstr>
      </vt:variant>
      <vt:variant>
        <vt:lpwstr/>
      </vt:variant>
      <vt:variant>
        <vt:i4>327798</vt:i4>
      </vt:variant>
      <vt:variant>
        <vt:i4>66</vt:i4>
      </vt:variant>
      <vt:variant>
        <vt:i4>0</vt:i4>
      </vt:variant>
      <vt:variant>
        <vt:i4>5</vt:i4>
      </vt:variant>
      <vt:variant>
        <vt:lpwstr>C:\O-resortu\Vyzkum-a-vyvoj\Vyzkum-a-vyvoj.aspx</vt:lpwstr>
      </vt:variant>
      <vt:variant>
        <vt:lpwstr/>
      </vt:variant>
      <vt:variant>
        <vt:i4>5439520</vt:i4>
      </vt:variant>
      <vt:variant>
        <vt:i4>63</vt:i4>
      </vt:variant>
      <vt:variant>
        <vt:i4>0</vt:i4>
      </vt:variant>
      <vt:variant>
        <vt:i4>5</vt:i4>
      </vt:variant>
      <vt:variant>
        <vt:lpwstr>C:\O-resortu\Poradci-a-poradni-organy\Poradci-a-poradni-organy.aspx</vt:lpwstr>
      </vt:variant>
      <vt:variant>
        <vt:lpwstr/>
      </vt:variant>
      <vt:variant>
        <vt:i4>4980740</vt:i4>
      </vt:variant>
      <vt:variant>
        <vt:i4>60</vt:i4>
      </vt:variant>
      <vt:variant>
        <vt:i4>0</vt:i4>
      </vt:variant>
      <vt:variant>
        <vt:i4>5</vt:i4>
      </vt:variant>
      <vt:variant>
        <vt:lpwstr>C:\O-resortu\Statuty-a-organizacni-rady-uradu-v-resortu.aspx</vt:lpwstr>
      </vt:variant>
      <vt:variant>
        <vt:lpwstr/>
      </vt:variant>
      <vt:variant>
        <vt:i4>3276879</vt:i4>
      </vt:variant>
      <vt:variant>
        <vt:i4>57</vt:i4>
      </vt:variant>
      <vt:variant>
        <vt:i4>0</vt:i4>
      </vt:variant>
      <vt:variant>
        <vt:i4>5</vt:i4>
      </vt:variant>
      <vt:variant>
        <vt:lpwstr>C:\O-resortu\Pusobnost-uradu\Pusobnost-uradu-v-resortu.aspx</vt:lpwstr>
      </vt:variant>
      <vt:variant>
        <vt:lpwstr/>
      </vt:variant>
      <vt:variant>
        <vt:i4>3801145</vt:i4>
      </vt:variant>
      <vt:variant>
        <vt:i4>54</vt:i4>
      </vt:variant>
      <vt:variant>
        <vt:i4>0</vt:i4>
      </vt:variant>
      <vt:variant>
        <vt:i4>5</vt:i4>
      </vt:variant>
      <vt:variant>
        <vt:lpwstr>C:\O-resortu\Struktura-resortu.aspx</vt:lpwstr>
      </vt:variant>
      <vt:variant>
        <vt:lpwstr/>
      </vt:variant>
      <vt:variant>
        <vt:i4>458780</vt:i4>
      </vt:variant>
      <vt:variant>
        <vt:i4>51</vt:i4>
      </vt:variant>
      <vt:variant>
        <vt:i4>0</vt:i4>
      </vt:variant>
      <vt:variant>
        <vt:i4>5</vt:i4>
      </vt:variant>
      <vt:variant>
        <vt:lpwstr>C:\O-resortu\Slovo-predsedy.aspx</vt:lpwstr>
      </vt:variant>
      <vt:variant>
        <vt:lpwstr/>
      </vt:variant>
      <vt:variant>
        <vt:i4>4325425</vt:i4>
      </vt:variant>
      <vt:variant>
        <vt:i4>48</vt:i4>
      </vt:variant>
      <vt:variant>
        <vt:i4>0</vt:i4>
      </vt:variant>
      <vt:variant>
        <vt:i4>5</vt:i4>
      </vt:variant>
      <vt:variant>
        <vt:lpwstr>C:\O-resortu.aspx</vt:lpwstr>
      </vt:variant>
      <vt:variant>
        <vt:lpwstr/>
      </vt:variant>
      <vt:variant>
        <vt:i4>327740</vt:i4>
      </vt:variant>
      <vt:variant>
        <vt:i4>45</vt:i4>
      </vt:variant>
      <vt:variant>
        <vt:i4>0</vt:i4>
      </vt:variant>
      <vt:variant>
        <vt:i4>5</vt:i4>
      </vt:variant>
      <vt:variant>
        <vt:lpwstr>C:\Uvod.aspx</vt:lpwstr>
      </vt:variant>
      <vt:variant>
        <vt:lpwstr/>
      </vt:variant>
      <vt:variant>
        <vt:i4>1638492</vt:i4>
      </vt:variant>
      <vt:variant>
        <vt:i4>42</vt:i4>
      </vt:variant>
      <vt:variant>
        <vt:i4>0</vt:i4>
      </vt:variant>
      <vt:variant>
        <vt:i4>5</vt:i4>
      </vt:variant>
      <vt:variant>
        <vt:lpwstr>http://geoportal.cuzk.cz/</vt:lpwstr>
      </vt:variant>
      <vt:variant>
        <vt:lpwstr/>
      </vt:variant>
      <vt:variant>
        <vt:i4>1638419</vt:i4>
      </vt:variant>
      <vt:variant>
        <vt:i4>39</vt:i4>
      </vt:variant>
      <vt:variant>
        <vt:i4>0</vt:i4>
      </vt:variant>
      <vt:variant>
        <vt:i4>5</vt:i4>
      </vt:variant>
      <vt:variant>
        <vt:lpwstr>https://katastr.cuzk.cz/</vt:lpwstr>
      </vt:variant>
      <vt:variant>
        <vt:lpwstr/>
      </vt:variant>
      <vt:variant>
        <vt:i4>262220</vt:i4>
      </vt:variant>
      <vt:variant>
        <vt:i4>36</vt:i4>
      </vt:variant>
      <vt:variant>
        <vt:i4>0</vt:i4>
      </vt:variant>
      <vt:variant>
        <vt:i4>5</vt:i4>
      </vt:variant>
      <vt:variant>
        <vt:lpwstr>http://nahlizenidokn.cuzk.cz/</vt:lpwstr>
      </vt:variant>
      <vt:variant>
        <vt:lpwstr/>
      </vt:variant>
      <vt:variant>
        <vt:i4>7602232</vt:i4>
      </vt:variant>
      <vt:variant>
        <vt:i4>33</vt:i4>
      </vt:variant>
      <vt:variant>
        <vt:i4>0</vt:i4>
      </vt:variant>
      <vt:variant>
        <vt:i4>5</vt:i4>
      </vt:variant>
      <vt:variant>
        <vt:lpwstr>C:\Urady\Zememericky-urad.aspx</vt:lpwstr>
      </vt:variant>
      <vt:variant>
        <vt:lpwstr/>
      </vt:variant>
      <vt:variant>
        <vt:i4>720983</vt:i4>
      </vt:variant>
      <vt:variant>
        <vt:i4>30</vt:i4>
      </vt:variant>
      <vt:variant>
        <vt:i4>0</vt:i4>
      </vt:variant>
      <vt:variant>
        <vt:i4>5</vt:i4>
      </vt:variant>
      <vt:variant>
        <vt:lpwstr>C:\Urady\Zememericke-a-katastralni-inspektoraty.aspx</vt:lpwstr>
      </vt:variant>
      <vt:variant>
        <vt:lpwstr/>
      </vt:variant>
      <vt:variant>
        <vt:i4>3145832</vt:i4>
      </vt:variant>
      <vt:variant>
        <vt:i4>27</vt:i4>
      </vt:variant>
      <vt:variant>
        <vt:i4>0</vt:i4>
      </vt:variant>
      <vt:variant>
        <vt:i4>5</vt:i4>
      </vt:variant>
      <vt:variant>
        <vt:lpwstr>C:\Urady\Katastralni-urady.aspx</vt:lpwstr>
      </vt:variant>
      <vt:variant>
        <vt:lpwstr/>
      </vt:variant>
      <vt:variant>
        <vt:i4>4063289</vt:i4>
      </vt:variant>
      <vt:variant>
        <vt:i4>24</vt:i4>
      </vt:variant>
      <vt:variant>
        <vt:i4>0</vt:i4>
      </vt:variant>
      <vt:variant>
        <vt:i4>5</vt:i4>
      </vt:variant>
      <vt:variant>
        <vt:lpwstr>C:\Urady\Cesky-urad-zememericky-a-katastralni.aspx</vt:lpwstr>
      </vt:variant>
      <vt:variant>
        <vt:lpwstr/>
      </vt:variant>
      <vt:variant>
        <vt:i4>327740</vt:i4>
      </vt:variant>
      <vt:variant>
        <vt:i4>12</vt:i4>
      </vt:variant>
      <vt:variant>
        <vt:i4>0</vt:i4>
      </vt:variant>
      <vt:variant>
        <vt:i4>5</vt:i4>
      </vt:variant>
      <vt:variant>
        <vt:lpwstr>C:\Uvod.aspx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3 – Příloha č. 11 – statistické údaje o katastrálním území Ublo</dc:title>
  <dc:subject/>
  <dc:creator>krajcovaj</dc:creator>
  <cp:keywords/>
  <dc:description/>
  <cp:lastModifiedBy>krajcovaj</cp:lastModifiedBy>
  <cp:revision>8</cp:revision>
  <dcterms:created xsi:type="dcterms:W3CDTF">2014-02-11T14:08:00Z</dcterms:created>
  <dcterms:modified xsi:type="dcterms:W3CDTF">2014-02-11T14:57:00Z</dcterms:modified>
</cp:coreProperties>
</file>